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E2" w:rsidRPr="00B24F30" w:rsidRDefault="00F87CE2" w:rsidP="00F87CE2">
      <w:pPr>
        <w:pStyle w:val="BodyText"/>
        <w:tabs>
          <w:tab w:val="num" w:pos="840"/>
        </w:tabs>
        <w:spacing w:before="20" w:after="20"/>
        <w:ind w:right="-1"/>
        <w:contextualSpacing/>
        <w:jc w:val="center"/>
        <w:rPr>
          <w:b/>
          <w:sz w:val="22"/>
          <w:szCs w:val="24"/>
          <w:lang w:val="el-GR"/>
        </w:rPr>
      </w:pPr>
      <w:r w:rsidRPr="00B24F30">
        <w:rPr>
          <w:b/>
          <w:sz w:val="22"/>
          <w:szCs w:val="24"/>
          <w:lang w:val="el-GR"/>
        </w:rPr>
        <w:t>ΥΠΟΥΡΓΕΙΟ  ΕΡΓΑΣΙΑΣ</w:t>
      </w:r>
      <w:r w:rsidR="00286439" w:rsidRPr="00B24F30">
        <w:rPr>
          <w:b/>
          <w:sz w:val="22"/>
          <w:szCs w:val="24"/>
          <w:lang w:val="el-GR"/>
        </w:rPr>
        <w:t>,</w:t>
      </w:r>
      <w:r w:rsidRPr="00B24F30">
        <w:rPr>
          <w:b/>
          <w:sz w:val="22"/>
          <w:szCs w:val="24"/>
          <w:lang w:val="el-GR"/>
        </w:rPr>
        <w:t xml:space="preserve"> ΠΡΟΝΟΙΑΣ ΚΑΙ ΚΟΙΝΩΝΙΚΩΝ ΑΣΦΑΛΙΣΕΩΝ</w:t>
      </w:r>
    </w:p>
    <w:p w:rsidR="00F87CE2" w:rsidRPr="00B24F30" w:rsidRDefault="00F87CE2" w:rsidP="00F87CE2">
      <w:pPr>
        <w:jc w:val="center"/>
        <w:rPr>
          <w:b/>
          <w:sz w:val="20"/>
          <w:lang w:val="el-GR"/>
        </w:rPr>
      </w:pPr>
    </w:p>
    <w:p w:rsidR="00286439" w:rsidRPr="00B24F30" w:rsidRDefault="00286439" w:rsidP="00F87CE2">
      <w:pPr>
        <w:jc w:val="center"/>
        <w:rPr>
          <w:b/>
          <w:sz w:val="20"/>
          <w:lang w:val="el-GR"/>
        </w:rPr>
      </w:pPr>
    </w:p>
    <w:p w:rsidR="004E5DFB" w:rsidRPr="00B24F30" w:rsidRDefault="00286439" w:rsidP="00F87CE2">
      <w:pPr>
        <w:jc w:val="center"/>
        <w:rPr>
          <w:b/>
          <w:sz w:val="22"/>
          <w:u w:val="single"/>
          <w:lang w:val="el-GR"/>
        </w:rPr>
      </w:pPr>
      <w:r w:rsidRPr="00B24F30">
        <w:rPr>
          <w:b/>
          <w:sz w:val="22"/>
          <w:u w:val="single"/>
          <w:lang w:val="el-GR"/>
        </w:rPr>
        <w:t>Καταβολή Συντάξεων και Επιδομάτων Δεκεμβρίου</w:t>
      </w:r>
      <w:r w:rsidR="004E5DFB" w:rsidRPr="00B24F30">
        <w:rPr>
          <w:b/>
          <w:sz w:val="22"/>
          <w:u w:val="single"/>
          <w:lang w:val="el-GR"/>
        </w:rPr>
        <w:t xml:space="preserve"> 2017,</w:t>
      </w:r>
    </w:p>
    <w:p w:rsidR="00F87CE2" w:rsidRPr="00B24F30" w:rsidRDefault="004E5DFB" w:rsidP="00F87CE2">
      <w:pPr>
        <w:jc w:val="center"/>
        <w:rPr>
          <w:b/>
          <w:sz w:val="22"/>
          <w:u w:val="single"/>
          <w:lang w:val="el-GR"/>
        </w:rPr>
      </w:pPr>
      <w:r w:rsidRPr="00B24F30">
        <w:rPr>
          <w:b/>
          <w:sz w:val="22"/>
          <w:u w:val="single"/>
          <w:lang w:val="el-GR"/>
        </w:rPr>
        <w:t xml:space="preserve">(περιλαμβανομένης </w:t>
      </w:r>
      <w:r w:rsidR="00286439" w:rsidRPr="00B24F30">
        <w:rPr>
          <w:b/>
          <w:sz w:val="22"/>
          <w:u w:val="single"/>
          <w:lang w:val="el-GR"/>
        </w:rPr>
        <w:t>13</w:t>
      </w:r>
      <w:r w:rsidR="00286439" w:rsidRPr="00B24F30">
        <w:rPr>
          <w:b/>
          <w:sz w:val="22"/>
          <w:u w:val="single"/>
          <w:vertAlign w:val="superscript"/>
          <w:lang w:val="el-GR"/>
        </w:rPr>
        <w:t>η</w:t>
      </w:r>
      <w:r w:rsidRPr="00B24F30">
        <w:rPr>
          <w:b/>
          <w:sz w:val="22"/>
          <w:u w:val="single"/>
          <w:vertAlign w:val="superscript"/>
          <w:lang w:val="el-GR"/>
        </w:rPr>
        <w:t>ς</w:t>
      </w:r>
      <w:r w:rsidR="00286439" w:rsidRPr="00B24F30">
        <w:rPr>
          <w:b/>
          <w:sz w:val="22"/>
          <w:u w:val="single"/>
          <w:lang w:val="el-GR"/>
        </w:rPr>
        <w:t xml:space="preserve"> σύνταξη</w:t>
      </w:r>
      <w:r w:rsidRPr="00B24F30">
        <w:rPr>
          <w:b/>
          <w:sz w:val="22"/>
          <w:u w:val="single"/>
          <w:lang w:val="el-GR"/>
        </w:rPr>
        <w:t>ς</w:t>
      </w:r>
      <w:r w:rsidR="00286439" w:rsidRPr="00B24F30">
        <w:rPr>
          <w:b/>
          <w:sz w:val="22"/>
          <w:u w:val="single"/>
          <w:lang w:val="el-GR"/>
        </w:rPr>
        <w:t xml:space="preserve"> και Χριστουγεννιάτικο</w:t>
      </w:r>
      <w:r w:rsidRPr="00B24F30">
        <w:rPr>
          <w:b/>
          <w:sz w:val="22"/>
          <w:u w:val="single"/>
          <w:lang w:val="el-GR"/>
        </w:rPr>
        <w:t>υ</w:t>
      </w:r>
      <w:r w:rsidR="00286439" w:rsidRPr="00B24F30">
        <w:rPr>
          <w:b/>
          <w:sz w:val="22"/>
          <w:u w:val="single"/>
          <w:lang w:val="el-GR"/>
        </w:rPr>
        <w:t xml:space="preserve"> Δώρο</w:t>
      </w:r>
      <w:r w:rsidRPr="00B24F30">
        <w:rPr>
          <w:b/>
          <w:sz w:val="22"/>
          <w:u w:val="single"/>
          <w:lang w:val="el-GR"/>
        </w:rPr>
        <w:t>υ)</w:t>
      </w:r>
    </w:p>
    <w:p w:rsidR="00F87CE2" w:rsidRPr="00B24F30" w:rsidRDefault="00F87CE2" w:rsidP="00F87CE2">
      <w:pPr>
        <w:jc w:val="center"/>
        <w:rPr>
          <w:sz w:val="20"/>
          <w:u w:val="single"/>
          <w:lang w:val="el-GR"/>
        </w:rPr>
      </w:pPr>
    </w:p>
    <w:p w:rsidR="004E5DFB" w:rsidRPr="00B24F30" w:rsidRDefault="00F87CE2" w:rsidP="00F87CE2">
      <w:pPr>
        <w:jc w:val="both"/>
        <w:rPr>
          <w:rFonts w:cs="Arial"/>
          <w:sz w:val="22"/>
          <w:lang w:val="el-GR"/>
        </w:rPr>
      </w:pPr>
      <w:r w:rsidRPr="00B24F30">
        <w:rPr>
          <w:rFonts w:cs="Arial"/>
          <w:sz w:val="22"/>
          <w:lang w:val="el-GR"/>
        </w:rPr>
        <w:t>Το Υπουργείο Εργασίας, Πρόνοιας και Κοινωνικών Ασφαλίσεων  ανακοινώνει</w:t>
      </w:r>
      <w:r w:rsidR="004E5DFB" w:rsidRPr="00B24F30">
        <w:rPr>
          <w:rFonts w:cs="Arial"/>
          <w:sz w:val="22"/>
          <w:lang w:val="el-GR"/>
        </w:rPr>
        <w:t xml:space="preserve"> ότι ενόψει των γιορτών των Χριστουγέννων, έχουν γίνει οι απαραίτητες διευθετήσεις για την καταβολή όλων των συντάξεων και επιδομάτων πριν από τα Χριστούγεννα</w:t>
      </w:r>
      <w:r w:rsidR="00011220">
        <w:rPr>
          <w:rFonts w:cs="Arial"/>
          <w:sz w:val="22"/>
          <w:lang w:val="el-GR"/>
        </w:rPr>
        <w:t>, ώστε οι δικαιούχοι να μπορούν να προετοιμασθούν για τις εορτές. Συγκεκριμένα, θα κατατεθούν με έμβασμα στους τραπεζικούς λογαριασμούς τω δικαιούχων τα ακόλουθα:</w:t>
      </w:r>
    </w:p>
    <w:p w:rsidR="004E5DFB" w:rsidRPr="00467F27" w:rsidRDefault="004E5DFB" w:rsidP="004E5DFB">
      <w:pPr>
        <w:pStyle w:val="ListParagraph"/>
        <w:numPr>
          <w:ilvl w:val="0"/>
          <w:numId w:val="1"/>
        </w:numPr>
        <w:jc w:val="both"/>
        <w:rPr>
          <w:rFonts w:cs="Arial"/>
          <w:sz w:val="22"/>
          <w:lang w:val="el-GR"/>
        </w:rPr>
      </w:pPr>
      <w:r w:rsidRPr="00B24F30">
        <w:rPr>
          <w:rFonts w:cs="Arial"/>
          <w:sz w:val="22"/>
          <w:lang w:val="el-GR"/>
        </w:rPr>
        <w:t>Το Ελάχιστο Εγγυημένο Εισόδημα, περιλαμβανομένου του Χριστουγεννιάτικου Δώρου, θα κατατεθεί στις 14/12/2017,</w:t>
      </w:r>
    </w:p>
    <w:p w:rsidR="00467F27" w:rsidRPr="00B24F30" w:rsidRDefault="00467F27" w:rsidP="004E5DFB">
      <w:pPr>
        <w:pStyle w:val="ListParagraph"/>
        <w:numPr>
          <w:ilvl w:val="0"/>
          <w:numId w:val="1"/>
        </w:numPr>
        <w:jc w:val="both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Τα μηνιαία επιδόματα που παρέχονται από το Τμήμα Κοινωνικής Ενσωμάτωσης Ατόμων με Αναπηρία σε άτομα με αναπηρίες,</w:t>
      </w:r>
      <w:bookmarkStart w:id="0" w:name="_GoBack"/>
      <w:bookmarkEnd w:id="0"/>
      <w:r>
        <w:rPr>
          <w:rFonts w:cs="Arial"/>
          <w:sz w:val="22"/>
          <w:lang w:val="el-GR"/>
        </w:rPr>
        <w:t xml:space="preserve"> θα κατατεθούν στις 15/12/2017,</w:t>
      </w:r>
    </w:p>
    <w:p w:rsidR="004E5DFB" w:rsidRPr="00B24F30" w:rsidRDefault="004E5DFB" w:rsidP="004E5DFB">
      <w:pPr>
        <w:pStyle w:val="ListParagraph"/>
        <w:numPr>
          <w:ilvl w:val="0"/>
          <w:numId w:val="1"/>
        </w:numPr>
        <w:jc w:val="both"/>
        <w:rPr>
          <w:rFonts w:cs="Arial"/>
          <w:sz w:val="22"/>
          <w:lang w:val="el-GR"/>
        </w:rPr>
      </w:pPr>
      <w:r w:rsidRPr="00B24F30">
        <w:rPr>
          <w:rFonts w:cs="Arial"/>
          <w:sz w:val="22"/>
          <w:lang w:val="el-GR"/>
        </w:rPr>
        <w:t>Το Επίδομα Τέκνου και το Επίδομα Μονογονεϊκής Οικογένειας θα κατατεθεί στις 18/12/2017,</w:t>
      </w:r>
    </w:p>
    <w:p w:rsidR="004E5DFB" w:rsidRPr="00B24F30" w:rsidRDefault="004E5DFB" w:rsidP="004E5DFB">
      <w:pPr>
        <w:pStyle w:val="ListParagraph"/>
        <w:numPr>
          <w:ilvl w:val="0"/>
          <w:numId w:val="1"/>
        </w:numPr>
        <w:jc w:val="both"/>
        <w:rPr>
          <w:rFonts w:cs="Arial"/>
          <w:sz w:val="22"/>
          <w:lang w:val="el-GR"/>
        </w:rPr>
      </w:pPr>
      <w:r w:rsidRPr="00B24F30">
        <w:rPr>
          <w:rFonts w:cs="Arial"/>
          <w:sz w:val="22"/>
          <w:lang w:val="el-GR"/>
        </w:rPr>
        <w:t>Οι μηνιαίες ειδικές συντάξεις και παροχές στους επωφελούμενους από το Ταμείο Ανακουφίσεως Παθόντων, περιλαμβανομένου του Χριστουγεννιάτικου Φιλοδωρήματος που τους αφορά, θα κατατεθούν στις 18/12/2017,</w:t>
      </w:r>
    </w:p>
    <w:p w:rsidR="004E5DFB" w:rsidRPr="00B24F30" w:rsidRDefault="004E5DFB" w:rsidP="004E5DFB">
      <w:pPr>
        <w:pStyle w:val="ListParagraph"/>
        <w:numPr>
          <w:ilvl w:val="0"/>
          <w:numId w:val="1"/>
        </w:numPr>
        <w:jc w:val="both"/>
        <w:rPr>
          <w:rFonts w:cs="Arial"/>
          <w:sz w:val="22"/>
          <w:lang w:val="el-GR"/>
        </w:rPr>
      </w:pPr>
      <w:r w:rsidRPr="00B24F30">
        <w:rPr>
          <w:rFonts w:cs="Arial"/>
          <w:sz w:val="22"/>
          <w:lang w:val="el-GR"/>
        </w:rPr>
        <w:t>Η Χορηγία σε Βετεράνους και Χήρες Βετεράνων Β’ Παγκοσμίου Πολέμου θα κατατεθεί στις 18/12/2017,</w:t>
      </w:r>
    </w:p>
    <w:p w:rsidR="004E5DFB" w:rsidRPr="00B24F30" w:rsidRDefault="004E5DFB" w:rsidP="004E5DFB">
      <w:pPr>
        <w:pStyle w:val="ListParagraph"/>
        <w:numPr>
          <w:ilvl w:val="0"/>
          <w:numId w:val="1"/>
        </w:numPr>
        <w:jc w:val="both"/>
        <w:rPr>
          <w:rFonts w:cs="Arial"/>
          <w:sz w:val="22"/>
          <w:lang w:val="el-GR"/>
        </w:rPr>
      </w:pPr>
      <w:r w:rsidRPr="00B24F30">
        <w:rPr>
          <w:rFonts w:cs="Arial"/>
          <w:sz w:val="22"/>
          <w:lang w:val="el-GR"/>
        </w:rPr>
        <w:t>Το επίδομα Συνταξιούχων με Χαμηλά Εισοδήματα (μικρή επιταγή χαμηλοσυνταξιούχων) θα κατατεθεί στις 19/12/2017,</w:t>
      </w:r>
    </w:p>
    <w:p w:rsidR="004E5DFB" w:rsidRPr="00B24F30" w:rsidRDefault="004E5DFB" w:rsidP="004E5DFB">
      <w:pPr>
        <w:pStyle w:val="ListParagraph"/>
        <w:numPr>
          <w:ilvl w:val="0"/>
          <w:numId w:val="1"/>
        </w:numPr>
        <w:jc w:val="both"/>
        <w:rPr>
          <w:rFonts w:cs="Arial"/>
          <w:sz w:val="22"/>
          <w:lang w:val="el-GR"/>
        </w:rPr>
      </w:pPr>
      <w:r w:rsidRPr="00B24F30">
        <w:rPr>
          <w:rFonts w:cs="Arial"/>
          <w:sz w:val="22"/>
          <w:lang w:val="el-GR"/>
        </w:rPr>
        <w:t>Το Χριστουγεννιάτικο Δώρο για δικαιούχους του Σχεδίου Ενίσχυσης Συνταξιούχων με Χαμηλά Εισοδήματα (Χαμηλοσυνταξιούχων) θα κατατεθεί στις 20</w:t>
      </w:r>
      <w:r w:rsidR="002D0B48" w:rsidRPr="00B24F30">
        <w:rPr>
          <w:rFonts w:cs="Arial"/>
          <w:sz w:val="22"/>
          <w:lang w:val="el-GR"/>
        </w:rPr>
        <w:t>/12/2017.</w:t>
      </w:r>
    </w:p>
    <w:p w:rsidR="002D0B48" w:rsidRPr="00B24F30" w:rsidRDefault="002D0B48" w:rsidP="002D0B48">
      <w:pPr>
        <w:jc w:val="both"/>
        <w:rPr>
          <w:rFonts w:cs="Arial"/>
          <w:sz w:val="22"/>
          <w:lang w:val="el-GR"/>
        </w:rPr>
      </w:pPr>
    </w:p>
    <w:p w:rsidR="002D0B48" w:rsidRPr="00B24F30" w:rsidRDefault="002D0B48" w:rsidP="002D0B48">
      <w:pPr>
        <w:jc w:val="both"/>
        <w:rPr>
          <w:rFonts w:cs="Arial"/>
          <w:sz w:val="22"/>
          <w:lang w:val="el-GR"/>
        </w:rPr>
      </w:pPr>
      <w:r w:rsidRPr="00B24F30">
        <w:rPr>
          <w:rFonts w:cs="Arial"/>
          <w:sz w:val="22"/>
          <w:lang w:val="el-GR"/>
        </w:rPr>
        <w:t xml:space="preserve">Περαιτέρω, αναφορικά με </w:t>
      </w:r>
      <w:r w:rsidR="00B24F30">
        <w:rPr>
          <w:rFonts w:cs="Arial"/>
          <w:sz w:val="22"/>
          <w:lang w:val="el-GR"/>
        </w:rPr>
        <w:t xml:space="preserve">κοινωνικές </w:t>
      </w:r>
      <w:r w:rsidRPr="00B24F30">
        <w:rPr>
          <w:rFonts w:cs="Arial"/>
          <w:sz w:val="22"/>
          <w:lang w:val="el-GR"/>
        </w:rPr>
        <w:t>παροχές για τις οποίες εκδίδονται επιταγές, έχουν προγραμματιστεί τα ακόλουθα:</w:t>
      </w:r>
    </w:p>
    <w:p w:rsidR="002D0B48" w:rsidRDefault="00B24F30" w:rsidP="002D0B48">
      <w:pPr>
        <w:pStyle w:val="ListParagraph"/>
        <w:numPr>
          <w:ilvl w:val="0"/>
          <w:numId w:val="2"/>
        </w:numPr>
        <w:jc w:val="both"/>
        <w:rPr>
          <w:rFonts w:cs="Arial"/>
          <w:sz w:val="22"/>
          <w:lang w:val="el-GR"/>
        </w:rPr>
      </w:pPr>
      <w:r w:rsidRPr="00B24F30">
        <w:rPr>
          <w:rFonts w:cs="Arial"/>
          <w:sz w:val="22"/>
          <w:lang w:val="el-GR"/>
        </w:rPr>
        <w:t>Οι επιταγές του Δημοσίου Βοηθήματος</w:t>
      </w:r>
      <w:r w:rsidR="00C121B1">
        <w:rPr>
          <w:rFonts w:cs="Arial"/>
          <w:sz w:val="22"/>
          <w:lang w:val="el-GR"/>
        </w:rPr>
        <w:t xml:space="preserve"> και του Χριστουγεννιάτικου Δώρου</w:t>
      </w:r>
      <w:r w:rsidRPr="00B24F30">
        <w:rPr>
          <w:rFonts w:cs="Arial"/>
          <w:sz w:val="22"/>
          <w:lang w:val="el-GR"/>
        </w:rPr>
        <w:t xml:space="preserve"> για όσους λαμβάνουν μηνιαίο Δημόσιο Βοήθημα, θα </w:t>
      </w:r>
      <w:r>
        <w:rPr>
          <w:rFonts w:cs="Arial"/>
          <w:sz w:val="22"/>
          <w:lang w:val="el-GR"/>
        </w:rPr>
        <w:t>αποσταλούν στους δικαιούχους στις 11/12/2017</w:t>
      </w:r>
      <w:r w:rsidR="00011220">
        <w:rPr>
          <w:rFonts w:cs="Arial"/>
          <w:sz w:val="22"/>
          <w:lang w:val="el-GR"/>
        </w:rPr>
        <w:t>,</w:t>
      </w:r>
      <w:r w:rsidRPr="00B24F30">
        <w:rPr>
          <w:rFonts w:cs="Arial"/>
          <w:sz w:val="22"/>
          <w:lang w:val="el-GR"/>
        </w:rPr>
        <w:t xml:space="preserve"> με ημερομηνία εξαργύρωσης</w:t>
      </w:r>
      <w:r w:rsidR="00011220">
        <w:rPr>
          <w:rFonts w:cs="Arial"/>
          <w:sz w:val="22"/>
          <w:lang w:val="el-GR"/>
        </w:rPr>
        <w:t xml:space="preserve"> τις</w:t>
      </w:r>
      <w:r w:rsidRPr="00B24F30">
        <w:rPr>
          <w:rFonts w:cs="Arial"/>
          <w:sz w:val="22"/>
          <w:lang w:val="el-GR"/>
        </w:rPr>
        <w:t xml:space="preserve"> 13/12/2017</w:t>
      </w:r>
      <w:r>
        <w:rPr>
          <w:rFonts w:cs="Arial"/>
          <w:sz w:val="22"/>
          <w:lang w:val="el-GR"/>
        </w:rPr>
        <w:t>,</w:t>
      </w:r>
    </w:p>
    <w:p w:rsidR="00B24F30" w:rsidRDefault="00B24F30" w:rsidP="00B24F3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Οι επιταγές </w:t>
      </w:r>
      <w:r w:rsidR="00C121B1">
        <w:rPr>
          <w:rFonts w:cs="Arial"/>
          <w:sz w:val="22"/>
          <w:lang w:val="el-GR"/>
        </w:rPr>
        <w:t xml:space="preserve">του </w:t>
      </w:r>
      <w:r>
        <w:rPr>
          <w:rFonts w:cs="Arial"/>
          <w:sz w:val="22"/>
          <w:lang w:val="el-GR"/>
        </w:rPr>
        <w:t>Δημοσίου Βοηθήματος</w:t>
      </w:r>
      <w:r w:rsidR="00C121B1">
        <w:rPr>
          <w:rFonts w:cs="Arial"/>
          <w:sz w:val="22"/>
          <w:lang w:val="el-GR"/>
        </w:rPr>
        <w:t xml:space="preserve"> και του Χριστουγεννιάτικου Δώρου για όσους λαμβάνουν έκτακτο Δημόσιο Βοήθημα</w:t>
      </w:r>
      <w:r>
        <w:rPr>
          <w:rFonts w:cs="Arial"/>
          <w:sz w:val="22"/>
          <w:lang w:val="el-GR"/>
        </w:rPr>
        <w:t xml:space="preserve"> </w:t>
      </w:r>
      <w:r w:rsidR="00011220" w:rsidRPr="00B24F30">
        <w:rPr>
          <w:rFonts w:cs="Arial"/>
          <w:sz w:val="22"/>
          <w:lang w:val="el-GR"/>
        </w:rPr>
        <w:t xml:space="preserve">θα </w:t>
      </w:r>
      <w:r w:rsidR="00011220">
        <w:rPr>
          <w:rFonts w:cs="Arial"/>
          <w:sz w:val="22"/>
          <w:lang w:val="el-GR"/>
        </w:rPr>
        <w:t xml:space="preserve">αποσταλούν </w:t>
      </w:r>
      <w:r>
        <w:rPr>
          <w:rFonts w:cs="Arial"/>
          <w:sz w:val="22"/>
          <w:lang w:val="el-GR"/>
        </w:rPr>
        <w:t>στους δικαιούχους στις 1</w:t>
      </w:r>
      <w:r w:rsidR="00C121B1">
        <w:rPr>
          <w:rFonts w:cs="Arial"/>
          <w:sz w:val="22"/>
          <w:lang w:val="el-GR"/>
        </w:rPr>
        <w:t>4</w:t>
      </w:r>
      <w:r>
        <w:rPr>
          <w:rFonts w:cs="Arial"/>
          <w:sz w:val="22"/>
          <w:lang w:val="el-GR"/>
        </w:rPr>
        <w:t>/12/2017</w:t>
      </w:r>
      <w:r w:rsidR="00011220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με ημερομηνία εξαργύρωσης</w:t>
      </w:r>
      <w:r w:rsidR="00011220">
        <w:rPr>
          <w:rFonts w:cs="Arial"/>
          <w:sz w:val="22"/>
          <w:lang w:val="el-GR"/>
        </w:rPr>
        <w:t xml:space="preserve"> τις</w:t>
      </w:r>
      <w:r>
        <w:rPr>
          <w:rFonts w:cs="Arial"/>
          <w:sz w:val="22"/>
          <w:lang w:val="el-GR"/>
        </w:rPr>
        <w:t xml:space="preserve"> 1</w:t>
      </w:r>
      <w:r w:rsidR="00C121B1">
        <w:rPr>
          <w:rFonts w:cs="Arial"/>
          <w:sz w:val="22"/>
          <w:lang w:val="el-GR"/>
        </w:rPr>
        <w:t>5</w:t>
      </w:r>
      <w:r>
        <w:rPr>
          <w:rFonts w:cs="Arial"/>
          <w:sz w:val="22"/>
          <w:lang w:val="el-GR"/>
        </w:rPr>
        <w:t>/12/2017,</w:t>
      </w:r>
    </w:p>
    <w:p w:rsidR="00B24F30" w:rsidRPr="00011220" w:rsidRDefault="00B24F30" w:rsidP="0001122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Οι επιταγές για τους εγκλωβισμένους, περιλαμβανομένου του μηνιαίου επιδόματος, του χριστουγεννιάτικου επιδόματος και του Χριστουγεννιάτικου Δώρου, θα παραδοθούν</w:t>
      </w:r>
      <w:r w:rsidR="00011220">
        <w:rPr>
          <w:rFonts w:cs="Arial"/>
          <w:sz w:val="22"/>
          <w:lang w:val="el-GR"/>
        </w:rPr>
        <w:t xml:space="preserve"> στους δικαιούχους</w:t>
      </w:r>
      <w:r>
        <w:rPr>
          <w:rFonts w:cs="Arial"/>
          <w:sz w:val="22"/>
          <w:lang w:val="el-GR"/>
        </w:rPr>
        <w:t xml:space="preserve"> μέσω </w:t>
      </w:r>
      <w:r w:rsidR="00011220">
        <w:rPr>
          <w:rFonts w:cs="Arial"/>
          <w:sz w:val="22"/>
          <w:lang w:val="el-GR"/>
        </w:rPr>
        <w:t xml:space="preserve">των </w:t>
      </w:r>
      <w:r>
        <w:rPr>
          <w:rFonts w:cs="Arial"/>
          <w:sz w:val="22"/>
          <w:lang w:val="el-GR"/>
        </w:rPr>
        <w:t xml:space="preserve">Ηνωμένων Εθνών στις 14/12/2017. Σημειώνεται ότι τα επιδόματα που αφορούν εγκλωβισμένους </w:t>
      </w:r>
      <w:proofErr w:type="spellStart"/>
      <w:r>
        <w:rPr>
          <w:rFonts w:cs="Arial"/>
          <w:sz w:val="22"/>
          <w:lang w:val="el-GR"/>
        </w:rPr>
        <w:t>Μαρωνίτες</w:t>
      </w:r>
      <w:proofErr w:type="spellEnd"/>
      <w:r>
        <w:rPr>
          <w:rFonts w:cs="Arial"/>
          <w:sz w:val="22"/>
          <w:lang w:val="el-GR"/>
        </w:rPr>
        <w:t xml:space="preserve"> θα καταβληθούν </w:t>
      </w:r>
      <w:r w:rsidR="00011220">
        <w:rPr>
          <w:rFonts w:cs="Arial"/>
          <w:sz w:val="22"/>
          <w:lang w:val="el-GR"/>
        </w:rPr>
        <w:t xml:space="preserve">με έμβασμα </w:t>
      </w:r>
      <w:r>
        <w:rPr>
          <w:rFonts w:cs="Arial"/>
          <w:sz w:val="22"/>
          <w:lang w:val="el-GR"/>
        </w:rPr>
        <w:t>απευθείας στους τραπεζικούς λογαριασμούς των δικαιούχων</w:t>
      </w:r>
      <w:r w:rsidRPr="00011220">
        <w:rPr>
          <w:rFonts w:cs="Arial"/>
          <w:sz w:val="22"/>
          <w:lang w:val="el-GR"/>
        </w:rPr>
        <w:t>.</w:t>
      </w:r>
    </w:p>
    <w:p w:rsidR="004E5DFB" w:rsidRPr="00B24F30" w:rsidRDefault="004E5DFB" w:rsidP="00F87CE2">
      <w:pPr>
        <w:jc w:val="both"/>
        <w:rPr>
          <w:rFonts w:cs="Arial"/>
          <w:sz w:val="22"/>
          <w:lang w:val="el-GR"/>
        </w:rPr>
      </w:pPr>
    </w:p>
    <w:p w:rsidR="00F23E45" w:rsidRDefault="000646EA" w:rsidP="00F87CE2">
      <w:pPr>
        <w:jc w:val="both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0646EA">
        <w:rPr>
          <w:rFonts w:cs="Arial"/>
          <w:sz w:val="22"/>
          <w:lang w:val="el-GR"/>
        </w:rPr>
        <w:t xml:space="preserve"> πληρωμή των συντάξεων του Ταμείου Κοινωνικών Ασφαλίσεων και της Κοινωνικής Σύνταξης του Δεκεμβρίου 2017 καθώς και της 13</w:t>
      </w:r>
      <w:r w:rsidRPr="000646EA">
        <w:rPr>
          <w:rFonts w:cs="Arial"/>
          <w:sz w:val="22"/>
          <w:vertAlign w:val="superscript"/>
          <w:lang w:val="el-GR"/>
        </w:rPr>
        <w:t xml:space="preserve">ης </w:t>
      </w:r>
      <w:r w:rsidRPr="000646EA">
        <w:rPr>
          <w:rFonts w:cs="Arial"/>
          <w:sz w:val="22"/>
          <w:lang w:val="el-GR"/>
        </w:rPr>
        <w:t>πληρωμής</w:t>
      </w:r>
      <w:r>
        <w:rPr>
          <w:rFonts w:cs="Arial"/>
          <w:sz w:val="22"/>
          <w:lang w:val="el-GR"/>
        </w:rPr>
        <w:t xml:space="preserve"> για τις συντάξεις</w:t>
      </w:r>
      <w:r w:rsidRPr="000646EA">
        <w:rPr>
          <w:rFonts w:cs="Arial"/>
          <w:sz w:val="22"/>
          <w:lang w:val="el-GR"/>
        </w:rPr>
        <w:t>, θα διεν</w:t>
      </w:r>
      <w:r>
        <w:rPr>
          <w:rFonts w:cs="Arial"/>
          <w:sz w:val="22"/>
          <w:lang w:val="el-GR"/>
        </w:rPr>
        <w:t>εργηθεί στις 15 Δεκεμβρίου 2017.</w:t>
      </w:r>
    </w:p>
    <w:p w:rsidR="000646EA" w:rsidRPr="000646EA" w:rsidRDefault="000646EA" w:rsidP="00F87CE2">
      <w:pPr>
        <w:jc w:val="both"/>
        <w:rPr>
          <w:rFonts w:cs="Arial"/>
          <w:sz w:val="22"/>
          <w:lang w:val="el-GR"/>
        </w:rPr>
      </w:pPr>
    </w:p>
    <w:p w:rsidR="00DA23A4" w:rsidRPr="00B24F30" w:rsidRDefault="00F87CE2" w:rsidP="00B42023">
      <w:pPr>
        <w:jc w:val="both"/>
        <w:rPr>
          <w:rFonts w:cs="Arial"/>
          <w:sz w:val="22"/>
          <w:lang w:val="el-GR"/>
        </w:rPr>
      </w:pPr>
      <w:r w:rsidRPr="00B24F30">
        <w:rPr>
          <w:rFonts w:cs="Arial"/>
          <w:sz w:val="22"/>
          <w:lang w:val="el-GR"/>
        </w:rPr>
        <w:t xml:space="preserve"> </w:t>
      </w:r>
    </w:p>
    <w:p w:rsidR="00B42023" w:rsidRPr="00B24F30" w:rsidRDefault="00B42023" w:rsidP="00B42023">
      <w:pPr>
        <w:jc w:val="both"/>
        <w:rPr>
          <w:rFonts w:cs="Arial"/>
          <w:sz w:val="22"/>
          <w:lang w:val="el-GR"/>
        </w:rPr>
      </w:pPr>
    </w:p>
    <w:p w:rsidR="00B42023" w:rsidRPr="00B24F30" w:rsidRDefault="00011220" w:rsidP="00B42023">
      <w:pPr>
        <w:jc w:val="both"/>
        <w:rPr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7</w:t>
      </w:r>
      <w:r w:rsidR="000646EA">
        <w:rPr>
          <w:rFonts w:cs="Arial"/>
          <w:b/>
          <w:sz w:val="22"/>
          <w:lang w:val="el-GR"/>
        </w:rPr>
        <w:t xml:space="preserve"> Δεκεμβρίου 2017</w:t>
      </w:r>
    </w:p>
    <w:sectPr w:rsidR="00B42023" w:rsidRPr="00B24F30" w:rsidSect="00E66A31">
      <w:headerReference w:type="default" r:id="rId8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80" w:rsidRDefault="00C57880" w:rsidP="00286439">
      <w:r>
        <w:separator/>
      </w:r>
    </w:p>
  </w:endnote>
  <w:endnote w:type="continuationSeparator" w:id="0">
    <w:p w:rsidR="00C57880" w:rsidRDefault="00C57880" w:rsidP="002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80" w:rsidRDefault="00C57880" w:rsidP="00286439">
      <w:r>
        <w:separator/>
      </w:r>
    </w:p>
  </w:footnote>
  <w:footnote w:type="continuationSeparator" w:id="0">
    <w:p w:rsidR="00C57880" w:rsidRDefault="00C57880" w:rsidP="00286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31" w:rsidRDefault="00E66A31" w:rsidP="00286439">
    <w:pPr>
      <w:jc w:val="center"/>
      <w:rPr>
        <w:b/>
        <w:sz w:val="32"/>
        <w:u w:val="single"/>
        <w:lang w:val="el-GR"/>
      </w:rPr>
    </w:pPr>
  </w:p>
  <w:p w:rsidR="00286439" w:rsidRPr="00286439" w:rsidRDefault="00286439" w:rsidP="00286439">
    <w:pPr>
      <w:jc w:val="center"/>
      <w:rPr>
        <w:b/>
        <w:sz w:val="32"/>
        <w:u w:val="single"/>
        <w:lang w:val="el-GR"/>
      </w:rPr>
    </w:pPr>
    <w:r>
      <w:rPr>
        <w:b/>
        <w:sz w:val="32"/>
        <w:u w:val="single"/>
        <w:lang w:val="el-GR"/>
      </w:rPr>
      <w:t>ΑΝΑΚΟΙΝΩΣΗ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716"/>
    <w:multiLevelType w:val="hybridMultilevel"/>
    <w:tmpl w:val="F8403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63CD"/>
    <w:multiLevelType w:val="hybridMultilevel"/>
    <w:tmpl w:val="1226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CE2"/>
    <w:rsid w:val="00011220"/>
    <w:rsid w:val="000646EA"/>
    <w:rsid w:val="001B0CD9"/>
    <w:rsid w:val="00203113"/>
    <w:rsid w:val="00286439"/>
    <w:rsid w:val="002D0B48"/>
    <w:rsid w:val="002F25F1"/>
    <w:rsid w:val="003520A4"/>
    <w:rsid w:val="00467F27"/>
    <w:rsid w:val="004A2711"/>
    <w:rsid w:val="004E3D16"/>
    <w:rsid w:val="004E5DFB"/>
    <w:rsid w:val="004E7B24"/>
    <w:rsid w:val="006379EF"/>
    <w:rsid w:val="007F7B3D"/>
    <w:rsid w:val="00824CCC"/>
    <w:rsid w:val="00830D8A"/>
    <w:rsid w:val="008A1B49"/>
    <w:rsid w:val="009F2A4E"/>
    <w:rsid w:val="00B24F30"/>
    <w:rsid w:val="00B42023"/>
    <w:rsid w:val="00C121B1"/>
    <w:rsid w:val="00C414A8"/>
    <w:rsid w:val="00C57880"/>
    <w:rsid w:val="00DA23A4"/>
    <w:rsid w:val="00DC3F06"/>
    <w:rsid w:val="00E54E72"/>
    <w:rsid w:val="00E66A31"/>
    <w:rsid w:val="00EB704B"/>
    <w:rsid w:val="00F23E45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7CE2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F87CE2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Φάνος Κουρουφέξης</dc:creator>
  <cp:lastModifiedBy>Phanos Kouroufexis</cp:lastModifiedBy>
  <cp:revision>8</cp:revision>
  <cp:lastPrinted>2017-12-07T06:02:00Z</cp:lastPrinted>
  <dcterms:created xsi:type="dcterms:W3CDTF">2017-12-01T13:42:00Z</dcterms:created>
  <dcterms:modified xsi:type="dcterms:W3CDTF">2017-12-07T06:02:00Z</dcterms:modified>
</cp:coreProperties>
</file>